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DB" w:rsidRPr="009930DB" w:rsidRDefault="009930DB" w:rsidP="009930DB">
      <w:pPr>
        <w:spacing w:after="45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  <w:t>Паразитические круглые черви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Общая характеристика круглых червей</w:t>
      </w:r>
    </w:p>
    <w:p w:rsidR="009930DB" w:rsidRPr="009930DB" w:rsidRDefault="009930DB" w:rsidP="009930D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Нематоды, или собственно круглые черви (</w:t>
      </w: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Nematoda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– тип </w:t>
      </w: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первичноротых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первичнополостных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билатерально симметричных линяющих животных.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Распространение. 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Нематоды – один из самых широко распространенных типов животных, которые смогли освоить самые разные среды обитания – начиная от </w:t>
      </w: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интерстициали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(пространства между песчинками) и моховых сообществ и заканчивая арктическими льдами (как, например, </w:t>
      </w:r>
      <w:proofErr w:type="spellStart"/>
      <w:r w:rsidRPr="009930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Theristis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9930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melnikovi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proofErr w:type="spellStart"/>
      <w:r w:rsidRPr="009930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Cryonema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9930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crissum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найденные в толще многолетнего льда в центральной части Северного Ледовитого океана). Особый интерес для исследователей представляют паразитические нематоды, в том числе ввиду большого разнообразия их хозяев.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 строения. 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Тонкое веретеновидное тело, сужающееся к концам, круглое в поперечном сечении. На переднем конце располагается рот, а на заднем порошица (</w:t>
      </w: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анус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Снаружи тело покрыто многослойной эластичной кутикулой – неклеточным образованием, выделяемым гиподермой. Гиподерма, или эпидермис, располагается под кутикулой. Мускулатура представлена слоем продольных косо исчерченных мышечных волокон. Первичная полость тела (</w:t>
      </w: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схизоцель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лишенная собственной эпителиальной выстилки, заполнена жидкостью.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Пищеварительная система. 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Ротовое отверстие на переднем конце тела окружено выступами – губами (обычно тремя) и ведет в мускулистую </w:t>
      </w: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эктодермальная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глотку с трехгранным просветом. Глотка ведет в </w:t>
      </w: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энтодермальную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среднюю кишку из одного слоя цилиндрических эпителиальных клеток. Далее идет короткая </w:t>
      </w: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эктодермальная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задняя кишка, открывающаяся анальным отверстием.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Выделительная система. 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Органы выделения - одноклеточные железы, заменившие </w:t>
      </w: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протонефридии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Обычно имеется одна шейная железа в передней части тела, от нее отходит короткий выделительный проток. Также имеются «почки накопления» – фагоцитарные органы, накапливающие нерастворимые продукты обмена веществ, которые не удаляются из тела.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Кровеносная и дыхательная системы. 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 системы отсутствуют. Дыхание происходит через кожу. Возможен также анаэробный метаболизм (анаэробное расщепление гликогена до масляной и валериановой кислот у паразитов).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Нервная система. 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Нервная система стволовая лестничного типа. </w:t>
      </w:r>
      <w:proofErr w:type="gram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Представлена</w:t>
      </w:r>
      <w:proofErr w:type="gram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нервным кольцом и шестью продольными стволами. Два нервных ствола, проходящие по брюшной и спинной линии, более мощные, соединены полукольцевыми нервными перемычками (комиссурами).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Органы чувств. 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Имеются </w:t>
      </w: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папиллы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щетинки – органы осязания, расположенные вокруг рта. У некоторых морских представителей обнаружены примитивные глаза – пигментные пятна. Органы химического чувства, </w:t>
      </w: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амфиды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обычно имеют форму кармана, спирали или щели. Они располагаются по бокам головного конца и особенно хорошо развиты у самцов, так как помогают в поиске самок.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Размножение и развитие. 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Нематоды – раздельнополые животные. Внутренние половые органы парные, имеют трубчатое строение. Размножение только половое. Половой диморфизм выражен: самки крупнее, у самцов задний конец тела загнут. Оплодотворение внутреннее, встречается живорождение. Нематоды в развитии проходят </w:t>
      </w:r>
      <w:proofErr w:type="gram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четыре личиночные стадии</w:t>
      </w:r>
      <w:proofErr w:type="gram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разделенные линьками, которые сопровождаются сбрасыванием кутикулы. Третья стадия у некоторых видов (в том 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числе </w:t>
      </w:r>
      <w:proofErr w:type="gram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знаменитой </w:t>
      </w:r>
      <w:proofErr w:type="spellStart"/>
      <w:r w:rsidRPr="009930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Caenorhabditis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9930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elegans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при неблагоприятных условиях видоизменяется в так называемую </w:t>
      </w: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дауер-стадию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покоящуюся личинку.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Паразитизм. 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настоящее время из более чем 24000 описанных видов нематод около половины относятся </w:t>
      </w:r>
      <w:proofErr w:type="gram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паразитическим. Они могут поражать почти все ткани и органы: соединительные ткани, мышцы, кровеносные и лимфатические сосуды, гонады, органы чувств, а также полость тела и т. д. Среди них встречаются как экт</w:t>
      </w:r>
      <w:proofErr w:type="gram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так и эндопаразиты растений, позвоночных и беспозвоночных животных, в том числе других нематод, и даже простейших.</w:t>
      </w:r>
    </w:p>
    <w:p w:rsidR="009930DB" w:rsidRPr="009930DB" w:rsidRDefault="009930DB" w:rsidP="009930D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 следуют описания наиболее значимых с точки зрения медицинской паразитологии представителей круглых червей.</w:t>
      </w:r>
    </w:p>
    <w:p w:rsidR="009930DB" w:rsidRPr="009930DB" w:rsidRDefault="009930DB" w:rsidP="009930D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Человеческая аскарида (</w:t>
      </w:r>
      <w:proofErr w:type="spellStart"/>
      <w:r w:rsidRPr="009930DB">
        <w:rPr>
          <w:rFonts w:ascii="Arial" w:eastAsia="Times New Roman" w:hAnsi="Arial" w:cs="Arial"/>
          <w:b/>
          <w:bCs/>
          <w:i/>
          <w:iCs/>
          <w:color w:val="000000"/>
          <w:sz w:val="33"/>
          <w:lang w:eastAsia="ru-RU"/>
        </w:rPr>
        <w:t>Ascaris</w:t>
      </w:r>
      <w:proofErr w:type="spellEnd"/>
      <w:r w:rsidRPr="009930D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 </w:t>
      </w:r>
      <w:proofErr w:type="spellStart"/>
      <w:r w:rsidRPr="009930DB">
        <w:rPr>
          <w:rFonts w:ascii="Arial" w:eastAsia="Times New Roman" w:hAnsi="Arial" w:cs="Arial"/>
          <w:b/>
          <w:bCs/>
          <w:i/>
          <w:iCs/>
          <w:color w:val="000000"/>
          <w:sz w:val="33"/>
          <w:lang w:eastAsia="ru-RU"/>
        </w:rPr>
        <w:t>lumbricoides</w:t>
      </w:r>
      <w:proofErr w:type="spellEnd"/>
      <w:r w:rsidRPr="009930DB">
        <w:rPr>
          <w:rFonts w:ascii="Arial" w:eastAsia="Times New Roman" w:hAnsi="Arial" w:cs="Arial"/>
          <w:b/>
          <w:bCs/>
          <w:i/>
          <w:iCs/>
          <w:color w:val="000000"/>
          <w:sz w:val="33"/>
          <w:lang w:eastAsia="ru-RU"/>
        </w:rPr>
        <w:t>)</w:t>
      </w:r>
    </w:p>
    <w:p w:rsidR="009930DB" w:rsidRPr="009930DB" w:rsidRDefault="009930DB" w:rsidP="009930D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Внешний вид.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Заостренное на концах тело розовато-белого цвета. Размеры: самцы – 15-25 см, самки – 20-40 см (рис. 1). Тело покрыто десятислойной гибкой кутикулой, защищающей от механического воздействия и пищеварительных ферментов хозяина.</w:t>
      </w:r>
    </w:p>
    <w:p w:rsidR="009930DB" w:rsidRPr="009930DB" w:rsidRDefault="009930DB" w:rsidP="009930D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648325" cy="1771650"/>
            <wp:effectExtent l="19050" t="0" r="9525" b="0"/>
            <wp:docPr id="1" name="Рисунок 1" descr="Рис. 1. Человеческая аскарида: самка, самец, яйц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. Человеческая аскарида: самка, самец, яйц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0DB" w:rsidRPr="009930DB" w:rsidRDefault="009930DB" w:rsidP="009930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Рис. 1. Человеческая аскарида: самка, самец, яйцо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Распространение. 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Вид </w:t>
      </w: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космополитичен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распространен повсеместно, но в разных странах разный процент зараженных. В Японии, например, более 90% населения заражено аскаридой из-за использования человеческих экскрементов в качестве удобрений. В зонах с жарким сухим климатом аскарида встречается реже.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Жизненный цикл.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Развитие протекает без смены хозяев (рис. 2). Взрослые черви паразитируют в тонком кишечнике, вызывая аскаридоз. Человека обычно поражают  несколько десятков аскарид (рекорд – 900 штук). Срок жизни в кишечнике – около одного года. Аскариды раздельнополы, как и другие нематоды. Половозрелая самка откладывает в сутки около 200 тысяч яиц овальной формы, которые с испражнениями попадают во внешнюю среду. Аскариды относятся к геогельминтам – для них обязательно развитие личиночной стадии в почве. При попадании в благоприятные условия (во влажную почву при температуре около 25 °C и при достаточном доступе кислорода) в яйце развивается личинка. Срок развития варьируется от 16 дней до нескольких месяцев и зависит от температуры воздуха. Такие яйца, содержащие личинку, можно считать инвазионными.</w:t>
      </w:r>
    </w:p>
    <w:p w:rsidR="009930DB" w:rsidRPr="009930DB" w:rsidRDefault="009930DB" w:rsidP="009930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 </w: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867150" cy="3819525"/>
            <wp:effectExtent l="19050" t="0" r="0" b="0"/>
            <wp:docPr id="2" name="Рисунок 2" descr="Рис. 2. Жизненный цикл человеческой аскари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2. Жизненный цикл человеческой аскарид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0DB" w:rsidRPr="009930DB" w:rsidRDefault="009930DB" w:rsidP="009930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Рис. 2. Жизненный цикл человеческой аскариды</w:t>
      </w:r>
    </w:p>
    <w:p w:rsidR="009930DB" w:rsidRPr="009930DB" w:rsidRDefault="009930DB" w:rsidP="009930D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Заражение происходит при проглатывании яиц с пищей или водой, передача напрямую от человека к человеку не осуществляется. В кишечнике личинки пробуравливают стенку кишки, попадают в кровеносные сосуды и печень и далее совершают миграцию через нижнюю полую вену в правое предсердие и правый желудочек. Из последнего по малому кругу кровообращения личинки движутся в легкие, где из крови переходят в легочные пузырьки, бронхи, дыхательное горло и ротовую полость. В ротовой полости происходит вторичное заражение: личинки проглатываются, попадают в кишечник и через три месяца становятся половозрелыми. Процесс «взросления» у нематод связан с линьками (обычно их четыре).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Клиническая картина аскаридоза. 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миграционной стадии аскаридоза наблюдается кашель (помогает личинкам попасть в глотку), боль в груди, аллергические реакции, повышенная температура.</w:t>
      </w:r>
    </w:p>
    <w:p w:rsidR="009930DB" w:rsidRPr="009930DB" w:rsidRDefault="009930DB" w:rsidP="009930D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кишечной стадии происходит повреждение слизистой оболочки кишечника и отравление организма ядовитыми продуктами обмена веществ. Симптомы: тошнота, рвота, нарушения стула, снижение аппетита.</w:t>
      </w:r>
    </w:p>
    <w:p w:rsidR="009930DB" w:rsidRPr="009930DB" w:rsidRDefault="009930DB" w:rsidP="009930D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Долговременные эффекты заражения: общее снижение работоспособности, нарушения сна. При </w:t>
      </w: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заползании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червей в желчные протоки и дыхательные пути – летальный исход. Также личинки аскариды могут попадать в головной мозг (например, из нижней полой вены в </w:t>
      </w:r>
      <w:proofErr w:type="gram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верхнюю</w:t>
      </w:r>
      <w:proofErr w:type="gram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далее по плечеголовной), вызывая </w:t>
      </w: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менингоэнцефалит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сопровождающийся мигренями.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Профилактика. 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Мытье рук перед едой и приготовлением пищи. Мытье овощей и фруктов. Яйца также разносятся мухами, так что борьба с этими двукрылыми посредством, например, </w:t>
      </w:r>
      <w:proofErr w:type="gram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липучек</w:t>
      </w:r>
      <w:proofErr w:type="gram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тоже способствует профилактике аскаридоза.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Интересный факт. 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Есть исследования, показывающие положительное влияние заражения аскаридами на облегчение симптомов аутоиммунных заболеваний и 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повышения плодовитости у женщин. Ученые связывают это с воздействием паразитов на иммунную систему посредством влияния на уровень T-клеток в организме, но на данный момент механизм слишком малоизучен, чтобы делать достоверные выводы.</w:t>
      </w:r>
    </w:p>
    <w:p w:rsidR="009930DB" w:rsidRPr="009930DB" w:rsidRDefault="009930DB" w:rsidP="009930D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val="en-US"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Острица</w:t>
      </w:r>
      <w:r w:rsidRPr="009930DB">
        <w:rPr>
          <w:rFonts w:ascii="Arial" w:eastAsia="Times New Roman" w:hAnsi="Arial" w:cs="Arial"/>
          <w:b/>
          <w:bCs/>
          <w:color w:val="000000"/>
          <w:sz w:val="33"/>
          <w:lang w:val="en-US" w:eastAsia="ru-RU"/>
        </w:rPr>
        <w:t xml:space="preserve"> (</w:t>
      </w:r>
      <w:proofErr w:type="spellStart"/>
      <w:r w:rsidRPr="009930DB">
        <w:rPr>
          <w:rFonts w:ascii="Arial" w:eastAsia="Times New Roman" w:hAnsi="Arial" w:cs="Arial"/>
          <w:b/>
          <w:bCs/>
          <w:i/>
          <w:iCs/>
          <w:color w:val="000000"/>
          <w:sz w:val="33"/>
          <w:lang w:val="en-US" w:eastAsia="ru-RU"/>
        </w:rPr>
        <w:t>Enterobius</w:t>
      </w:r>
      <w:proofErr w:type="spellEnd"/>
      <w:r w:rsidRPr="009930DB">
        <w:rPr>
          <w:rFonts w:ascii="Arial" w:eastAsia="Times New Roman" w:hAnsi="Arial" w:cs="Arial"/>
          <w:b/>
          <w:bCs/>
          <w:color w:val="000000"/>
          <w:sz w:val="33"/>
          <w:szCs w:val="33"/>
          <w:lang w:val="en-US" w:eastAsia="ru-RU"/>
        </w:rPr>
        <w:t> </w:t>
      </w:r>
      <w:proofErr w:type="spellStart"/>
      <w:r w:rsidRPr="009930DB">
        <w:rPr>
          <w:rFonts w:ascii="Arial" w:eastAsia="Times New Roman" w:hAnsi="Arial" w:cs="Arial"/>
          <w:b/>
          <w:bCs/>
          <w:i/>
          <w:iCs/>
          <w:color w:val="000000"/>
          <w:sz w:val="33"/>
          <w:lang w:val="en-US" w:eastAsia="ru-RU"/>
        </w:rPr>
        <w:t>vermicularis</w:t>
      </w:r>
      <w:proofErr w:type="spellEnd"/>
      <w:r w:rsidRPr="009930DB">
        <w:rPr>
          <w:rFonts w:ascii="Arial" w:eastAsia="Times New Roman" w:hAnsi="Arial" w:cs="Arial"/>
          <w:b/>
          <w:bCs/>
          <w:color w:val="000000"/>
          <w:sz w:val="33"/>
          <w:lang w:val="en-US" w:eastAsia="ru-RU"/>
        </w:rPr>
        <w:t>)</w:t>
      </w:r>
    </w:p>
    <w:p w:rsidR="009930DB" w:rsidRPr="009930DB" w:rsidRDefault="009930DB" w:rsidP="009930D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9930D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Внешний</w:t>
      </w: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</w:t>
      </w: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. 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Серовато-белая нематода, самцы длиной 2-5 мм, самки – 8-14 мм. Хвостовой конец заостренный (отсюда и название). На переднем конце тела </w:t>
      </w:r>
      <w:proofErr w:type="gram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заметно характерное</w:t>
      </w:r>
      <w:proofErr w:type="gram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вздутие пищевода (рис. 3).</w:t>
      </w:r>
    </w:p>
    <w:p w:rsidR="009930DB" w:rsidRPr="009930DB" w:rsidRDefault="009930DB" w:rsidP="009930DB">
      <w:pPr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3000" cy="3381375"/>
            <wp:effectExtent l="19050" t="0" r="0" b="0"/>
            <wp:docPr id="3" name="Рисунок 3" descr="Рис. 3. Остр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3. Остриц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0DB" w:rsidRPr="009930DB" w:rsidRDefault="009930DB" w:rsidP="009930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Рис. 3. Острица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Жизненный цикл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Острицы паразитируют в нижней части тонкого кишечника и толстом кишечнике (рис. 4), вызывая энтеробиоз. Срок жизни – 1-2 месяца. Передним концом острицы прикрепляются к стенке кишки. Половозрелая самка из толстого кишечника выползает через задний проход и откладывает на кожу возле анального отверстия от 5 до 15 тысяч яиц, после чего погибает.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Выползание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самок сопровождается зудом. При расчесывании кожи яйца переносятся на руки и не только. Также в переносе яиц участвуют мухи. Заражение происходит при заглатывании. Из попавших в кишечник яиц выводятся </w:t>
      </w: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личинки</w:t>
      </w:r>
      <w:proofErr w:type="gram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930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9930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ис</w:t>
      </w:r>
      <w:proofErr w:type="spellEnd"/>
      <w:r w:rsidRPr="009930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 4. Жизненный цикл острицы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Эпидемиология и клиническая картина энтеробиоза. 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Энтеробиоз распространен повсеместно, особенно часто встречается у детей из-за несоблюдения правил личной гигиены, «скученности» в детских садах и школах. Передается от человека к человеку без промежуточного хозяина. Снижает эффект вакцинаций.</w:t>
      </w:r>
    </w:p>
    <w:p w:rsidR="009930DB" w:rsidRPr="009930DB" w:rsidRDefault="009930DB" w:rsidP="009930D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Симптомы: боли в животе, снижение аппетита, головные боли, аллергические проявления, </w:t>
      </w: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перианальный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зуд (приводит к нарушениям сна, повышает раздражительность).</w:t>
      </w:r>
    </w:p>
    <w:p w:rsidR="009930DB" w:rsidRPr="009930DB" w:rsidRDefault="009930DB" w:rsidP="009930D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Трихинелла (</w:t>
      </w:r>
      <w:proofErr w:type="spellStart"/>
      <w:r w:rsidRPr="009930DB">
        <w:rPr>
          <w:rFonts w:ascii="Arial" w:eastAsia="Times New Roman" w:hAnsi="Arial" w:cs="Arial"/>
          <w:b/>
          <w:bCs/>
          <w:i/>
          <w:iCs/>
          <w:color w:val="000000"/>
          <w:sz w:val="33"/>
          <w:lang w:eastAsia="ru-RU"/>
        </w:rPr>
        <w:t>Trichinella</w:t>
      </w:r>
      <w:proofErr w:type="spellEnd"/>
      <w:r w:rsidRPr="009930D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 </w:t>
      </w:r>
      <w:proofErr w:type="spellStart"/>
      <w:r w:rsidRPr="009930DB">
        <w:rPr>
          <w:rFonts w:ascii="Arial" w:eastAsia="Times New Roman" w:hAnsi="Arial" w:cs="Arial"/>
          <w:b/>
          <w:bCs/>
          <w:i/>
          <w:iCs/>
          <w:color w:val="000000"/>
          <w:sz w:val="33"/>
          <w:lang w:eastAsia="ru-RU"/>
        </w:rPr>
        <w:t>spiralis</w:t>
      </w:r>
      <w:proofErr w:type="spellEnd"/>
      <w:r w:rsidRPr="009930DB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)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Описание.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Мелкая нематода длиной 2-4 мм (рис. 5). Паразитирует в слизистой оболочке тонкого кишечника. </w:t>
      </w:r>
      <w:proofErr w:type="gram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Распространена</w:t>
      </w:r>
      <w:proofErr w:type="gram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Евразии и Северной Америке.</w:t>
      </w:r>
    </w:p>
    <w:p w:rsidR="009930DB" w:rsidRPr="009930DB" w:rsidRDefault="009930DB" w:rsidP="009930DB">
      <w:pPr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10100" cy="4257675"/>
            <wp:effectExtent l="19050" t="0" r="0" b="0"/>
            <wp:docPr id="4" name="Рисунок 4" descr="Рис. 5. Трихинел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 5. Трихинелл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0DB" w:rsidRPr="009930DB" w:rsidRDefault="009930DB" w:rsidP="009930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Рис. 5. Трихинелла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Жизненный цикл. 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развития трихинеллы необходима смена хозяев. Обычно это дикие животные (лисы, волки, медведи, кабаны), а также люди и скот. Самки закрепляются передним концом тела в кишечный эпителий и рождают 1-2 тысячи личинок. Свойственно яйцеживорождение: </w:t>
      </w: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вылупление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личинок из яиц происходит в половых путях самки. Личинки по кровеносным и лимфатическим сосудам разносятся по всему телу и оседают в </w:t>
      </w:r>
      <w:proofErr w:type="spellStart"/>
      <w:proofErr w:type="gram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поперечно-полосатых</w:t>
      </w:r>
      <w:proofErr w:type="spellEnd"/>
      <w:proofErr w:type="gram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мышцах. На этой стадии у них есть стилет, они разрушают с его помощью мышечную ткань, вызывая формирование хозяином капсулы, в которой, свернувшись спиралью, пребывают в дальнейшем. Через несколько месяцев капсула пропитывается известью. Такая мышечная трихина может существовать несколько лет и выжить даже после гибели хозяина и разложения его трупа.</w:t>
      </w:r>
    </w:p>
    <w:p w:rsidR="009930DB" w:rsidRPr="009930DB" w:rsidRDefault="009930DB" w:rsidP="009930D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Попав в желудок нового хозяина (после поедания им трупа предыдущего) личинки освобождаются от капсулы (рис. 6.), проникают в слизистую оболочку и в течение пары дней, претерпев четыре линьки, превращаются во взрослых червей.</w:t>
      </w:r>
    </w:p>
    <w:p w:rsidR="009930DB" w:rsidRPr="009930DB" w:rsidRDefault="009930DB" w:rsidP="009930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572125" cy="6115050"/>
            <wp:effectExtent l="19050" t="0" r="9525" b="0"/>
            <wp:docPr id="5" name="Рисунок 5" descr="Рис. 6. Развитие трихинеллы в организме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. 6. Развитие трихинеллы в организме челове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0DB" w:rsidRPr="009930DB" w:rsidRDefault="009930DB" w:rsidP="009930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Рис. 6. Развитие трихинеллы в организме человека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Клиническая картина трихинеллеза. 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температуры, одутловатость лица, боли в мышцах, аллергические реакции.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Профилактика. 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Трихинеллез передается пищевым путем, через зараженное мясо. Поэтому для профилактики заболевания мясо должно пройти ветеринарную экспертизу и быть правильно приготовлено – проварено в течение 2-3 часов. Такие методы приготовления, как копчение и соление, трихинелл не уничтожают.</w:t>
      </w:r>
    </w:p>
    <w:p w:rsidR="009930DB" w:rsidRPr="009930DB" w:rsidRDefault="009930DB" w:rsidP="009930D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Власоглав (</w:t>
      </w:r>
      <w:proofErr w:type="spellStart"/>
      <w:r w:rsidRPr="009930DB">
        <w:rPr>
          <w:rFonts w:ascii="Arial" w:eastAsia="Times New Roman" w:hAnsi="Arial" w:cs="Arial"/>
          <w:b/>
          <w:bCs/>
          <w:i/>
          <w:iCs/>
          <w:color w:val="000000"/>
          <w:sz w:val="33"/>
          <w:lang w:eastAsia="ru-RU"/>
        </w:rPr>
        <w:t>Trichocephalus</w:t>
      </w:r>
      <w:proofErr w:type="spellEnd"/>
      <w:r w:rsidRPr="009930D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 </w:t>
      </w:r>
      <w:proofErr w:type="spellStart"/>
      <w:r w:rsidRPr="009930DB">
        <w:rPr>
          <w:rFonts w:ascii="Arial" w:eastAsia="Times New Roman" w:hAnsi="Arial" w:cs="Arial"/>
          <w:b/>
          <w:bCs/>
          <w:i/>
          <w:iCs/>
          <w:color w:val="000000"/>
          <w:sz w:val="33"/>
          <w:lang w:eastAsia="ru-RU"/>
        </w:rPr>
        <w:t>trichurus</w:t>
      </w:r>
      <w:proofErr w:type="spellEnd"/>
      <w:r w:rsidRPr="009930DB">
        <w:rPr>
          <w:rFonts w:ascii="Arial" w:eastAsia="Times New Roman" w:hAnsi="Arial" w:cs="Arial"/>
          <w:b/>
          <w:bCs/>
          <w:i/>
          <w:iCs/>
          <w:color w:val="000000"/>
          <w:sz w:val="33"/>
          <w:lang w:eastAsia="ru-RU"/>
        </w:rPr>
        <w:t>)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Внешний вид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Червь беловатого цвета, длиной около 4 см (рис. 7). Передний конец утончен, напоминает волос (отсюда и название).</w:t>
      </w:r>
    </w:p>
    <w:p w:rsidR="009930DB" w:rsidRPr="009930DB" w:rsidRDefault="009930DB" w:rsidP="009930DB">
      <w:pPr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667125" cy="2295525"/>
            <wp:effectExtent l="19050" t="0" r="9525" b="0"/>
            <wp:docPr id="6" name="Рисунок 6" descr="Рис. 7. Власогл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. 7. Власоглав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0DB" w:rsidRPr="009930DB" w:rsidRDefault="009930DB" w:rsidP="009930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Рис. 7. Власоглав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Распространение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Предпочитают страны с влажным и теплым климатом.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Жизненный цикл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Жизненный цикл власоглава показан на рис. 8. Червь паразитирует в начальном отделе толстой кишки, только на человеке. Вызывает трихоцефалез. Длительность жизни в человеке – несколько лет. Тонким концом проникает в толщу слизистой оболочки стенки кишки. Питается тканевой жидкостью и кровью.</w:t>
      </w:r>
    </w:p>
    <w:p w:rsidR="009930DB" w:rsidRPr="009930DB" w:rsidRDefault="009930DB" w:rsidP="009930D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Самка откладывает 1-3 тысячи яиц, которые с фекалиями попадают во внешнюю среду. Как и аскарида, власоглав относится </w:t>
      </w:r>
      <w:proofErr w:type="gram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геогельминтам</w:t>
      </w:r>
      <w:proofErr w:type="gram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для того чтобы яйца стали </w:t>
      </w: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инвазивными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им необходимо пребывание в почве при определенной влажности и температуре (25-30 °C) в течение месяца. После этого происходит заражение при проглатывании яиц, в кишечнике хозяина из них выходят личинки, проникают в кишечные ворсинки и растут в них около недели. Затем, разрушив ворсинки, они выходят в просвет кишечника, достигают толстой кишки, закрепляются там и за месяц достигают </w:t>
      </w: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половозрелости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930DB" w:rsidRPr="009930DB" w:rsidRDefault="009930DB" w:rsidP="009930DB">
      <w:pPr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181725" cy="5991225"/>
            <wp:effectExtent l="19050" t="0" r="9525" b="0"/>
            <wp:docPr id="7" name="Рисунок 7" descr="Рис. 8. Жизненный цикл власогл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. 8. Жизненный цикл власоглав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0DB" w:rsidRPr="009930DB" w:rsidRDefault="009930DB" w:rsidP="009930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Рис. 8. Жизненный цикл власоглава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Клиническая картина трихоцефалеза. 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Червь повреждает слизистую оболочку толстой кишки и вызывает отравление хозяина продуктами жизнедеятельности. Власоглав – </w:t>
      </w: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гематофаг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поэтому может привести к малокровию. Трихоцефалез сопровождается болями в животе, головными болями и головокружениями. Из-за того что власоглав прикрепляется к стенке кишечника, его извлечение из организма хозяина труднее, чем извлечение других паразитов.</w:t>
      </w:r>
    </w:p>
    <w:p w:rsidR="009930DB" w:rsidRPr="009930DB" w:rsidRDefault="009930DB" w:rsidP="009930D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val="en-US"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Ришта</w:t>
      </w:r>
      <w:r w:rsidRPr="009930DB">
        <w:rPr>
          <w:rFonts w:ascii="Arial" w:eastAsia="Times New Roman" w:hAnsi="Arial" w:cs="Arial"/>
          <w:b/>
          <w:bCs/>
          <w:color w:val="000000"/>
          <w:sz w:val="33"/>
          <w:lang w:val="en-US" w:eastAsia="ru-RU"/>
        </w:rPr>
        <w:t xml:space="preserve"> (</w:t>
      </w:r>
      <w:proofErr w:type="spellStart"/>
      <w:r w:rsidRPr="009930D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fldChar w:fldCharType="begin"/>
      </w:r>
      <w:r w:rsidRPr="009930DB">
        <w:rPr>
          <w:rFonts w:ascii="Arial" w:eastAsia="Times New Roman" w:hAnsi="Arial" w:cs="Arial"/>
          <w:b/>
          <w:bCs/>
          <w:color w:val="000000"/>
          <w:sz w:val="33"/>
          <w:szCs w:val="33"/>
          <w:lang w:val="en-US" w:eastAsia="ru-RU"/>
        </w:rPr>
        <w:instrText xml:space="preserve"> HYPERLINK "https://en.wikipedia.org/wiki/Dracunculus_medinensis" </w:instrText>
      </w:r>
      <w:r w:rsidRPr="009930D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fldChar w:fldCharType="separate"/>
      </w:r>
      <w:r w:rsidRPr="009930DB">
        <w:rPr>
          <w:rFonts w:ascii="Arial" w:eastAsia="Times New Roman" w:hAnsi="Arial" w:cs="Arial"/>
          <w:b/>
          <w:bCs/>
          <w:color w:val="166038"/>
          <w:sz w:val="33"/>
          <w:u w:val="single"/>
          <w:lang w:val="en-US" w:eastAsia="ru-RU"/>
        </w:rPr>
        <w:t>Dracunculus</w:t>
      </w:r>
      <w:proofErr w:type="spellEnd"/>
      <w:r w:rsidRPr="009930DB">
        <w:rPr>
          <w:rFonts w:ascii="Arial" w:eastAsia="Times New Roman" w:hAnsi="Arial" w:cs="Arial"/>
          <w:b/>
          <w:bCs/>
          <w:color w:val="166038"/>
          <w:sz w:val="33"/>
          <w:u w:val="single"/>
          <w:lang w:val="en-US" w:eastAsia="ru-RU"/>
        </w:rPr>
        <w:t xml:space="preserve"> </w:t>
      </w:r>
      <w:proofErr w:type="spellStart"/>
      <w:r w:rsidRPr="009930DB">
        <w:rPr>
          <w:rFonts w:ascii="Arial" w:eastAsia="Times New Roman" w:hAnsi="Arial" w:cs="Arial"/>
          <w:b/>
          <w:bCs/>
          <w:color w:val="166038"/>
          <w:sz w:val="33"/>
          <w:u w:val="single"/>
          <w:lang w:val="en-US" w:eastAsia="ru-RU"/>
        </w:rPr>
        <w:t>medinensis</w:t>
      </w:r>
      <w:proofErr w:type="spellEnd"/>
      <w:r w:rsidRPr="009930D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fldChar w:fldCharType="end"/>
      </w:r>
      <w:r w:rsidRPr="009930DB">
        <w:rPr>
          <w:rFonts w:ascii="Arial" w:eastAsia="Times New Roman" w:hAnsi="Arial" w:cs="Arial"/>
          <w:b/>
          <w:bCs/>
          <w:color w:val="000000"/>
          <w:sz w:val="33"/>
          <w:lang w:val="en-US" w:eastAsia="ru-RU"/>
        </w:rPr>
        <w:t>)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Внешний</w:t>
      </w: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</w:t>
      </w: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.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Тонкая беловатая нематода (рис. 9), самки 30-120 см в длину, самцы не более 4 см. На хвосте имеется маленький шип.</w:t>
      </w:r>
    </w:p>
    <w:p w:rsidR="009930DB" w:rsidRPr="009930DB" w:rsidRDefault="009930DB" w:rsidP="009930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419350" cy="3114675"/>
            <wp:effectExtent l="19050" t="0" r="0" b="0"/>
            <wp:docPr id="8" name="Рисунок 8" descr="Рис. 9. Ришта: слева – взрослая самка, справа – личинка в циклопе (по Павловскому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. 9. Ришта: слева – взрослая самка, справа – личинка в циклопе (по Павловскому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9930DB" w:rsidRPr="009930DB" w:rsidRDefault="009930DB" w:rsidP="009930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Рис. 9. Ришта: слева – взрослая самка, справа – личинка в циклопе (по </w:t>
      </w:r>
      <w:proofErr w:type="gramStart"/>
      <w:r w:rsidRPr="009930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Павловскому</w:t>
      </w:r>
      <w:proofErr w:type="gramEnd"/>
      <w:r w:rsidRPr="009930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Распространение: 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тропические страны Азии и Африки.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Жизненный цикл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Заражение происходит при употреблении некипячёной воды с веслоногими рачками (рис. 10). Рачки в желудке под действием соляной кислоты погибают, а вот личинки ришты выживают и через лимфатическую систему разносятся по организму. Далее они проникают в полость тела, там линяют и достигают половой зрелости. После спаривания самец погибает, а самка перемещается в подкожную клетчатку, где образуется гнойный нарыв, сопровождающийся жжением и болью. Для облегчения боли лучше всего подходит прохладная вода.</w:t>
      </w:r>
    </w:p>
    <w:p w:rsidR="009930DB" w:rsidRPr="009930DB" w:rsidRDefault="009930DB" w:rsidP="009930D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Развитие яиц заставляет самку начать «головой» вперед продвигаться к кожной поверхности, оставляя на своем пути воспалительный процесс, переходящий в гнойный нарыв, который после лопается. Матка самки при попадании в воду разрывается, и личинки, вылупившиеся из яиц, выходят наружу. Чтобы развитие не прерывалось, личинки должны заразить рачка-циклопа, являющегося промежуточным хозяином. Те личинки, которые останутся в воде, погибают. После проглатывания рачков окончательным хозяином под воздействием желудочной кислоты рачки растворяются, а личинки без труда попадают в кишечник, пробираются сквозь его стенки и оказываются в лимфатических узлах, где продолжается цикл развития. Заболевание, вызываемое риштой, носит название </w:t>
      </w: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дракункулёз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930DB" w:rsidRPr="009930DB" w:rsidRDefault="009930DB" w:rsidP="009930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210300" cy="4362450"/>
            <wp:effectExtent l="19050" t="0" r="0" b="0"/>
            <wp:docPr id="9" name="Рисунок 9" descr="Рис. 10. Жизненный цикл риш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. 10. Жизненный цикл ришты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0DB" w:rsidRPr="009930DB" w:rsidRDefault="009930DB" w:rsidP="009930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Рис. 10. Жизненный цикл ришты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Дракункулёз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Инкубационный период продолжается до девяти месяцев и завершается к моменту достижения самкой половой зрелости. А у человека, уже заболевшего </w:t>
      </w: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дракункулёзом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это время начинают образовываться гнойные нарывы. Единственное спасение от боли — водоем. Облегчение моментальное, но во время контакта с водой пузыри разрываются, и ришта выбрасывает личинок в воду. Рачки их поглощают, и жизненный цикл начинается снова.</w:t>
      </w:r>
    </w:p>
    <w:p w:rsidR="009930DB" w:rsidRPr="009930DB" w:rsidRDefault="009930DB" w:rsidP="009930D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лечении </w:t>
      </w: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дракункулёза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нередко делают надрез на месте волдыря и понемногу вытягивают червя, наматывая его на палочку. Это занимает дни, а иногда и недели  (вытягивать червя приходится медленно и аккуратно, чтобы он не порвался). Высказывались предположения, что вид ришты, намотанной на палочку, стал своеобразным прототипом символа медицины – посоха Асклепия, обвитого змеей (рис. 11).</w:t>
      </w:r>
    </w:p>
    <w:p w:rsidR="009930DB" w:rsidRPr="009930DB" w:rsidRDefault="009930DB" w:rsidP="009930DB">
      <w:pPr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24100" cy="3095625"/>
            <wp:effectExtent l="19050" t="0" r="0" b="0"/>
            <wp:docPr id="10" name="Рисунок 10" descr="Рис. 11. Ришта, извлекаемая из ноги человека, страдающего дракункулёз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. 11. Ришта, извлекаемая из ноги человека, страдающего дракункулёзом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0DB" w:rsidRPr="009930DB" w:rsidRDefault="009930DB" w:rsidP="009930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Рис. 11. Ришта, извлекаемая из ноги человека, страдающего </w:t>
      </w:r>
      <w:proofErr w:type="spellStart"/>
      <w:r w:rsidRPr="009930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дракункулёзом</w:t>
      </w:r>
      <w:proofErr w:type="spellEnd"/>
    </w:p>
    <w:p w:rsidR="009930DB" w:rsidRPr="009930DB" w:rsidRDefault="009930DB" w:rsidP="009930DB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 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Нитчатка (</w:t>
      </w:r>
      <w:proofErr w:type="spellStart"/>
      <w:r w:rsidRPr="009930DB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филиярия</w:t>
      </w:r>
      <w:proofErr w:type="spellEnd"/>
      <w:r w:rsidRPr="009930DB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 xml:space="preserve">) </w:t>
      </w:r>
      <w:proofErr w:type="spellStart"/>
      <w:r w:rsidRPr="009930DB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Банкрофта</w:t>
      </w:r>
      <w:proofErr w:type="spellEnd"/>
      <w:r w:rsidRPr="009930DB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 xml:space="preserve">, или </w:t>
      </w:r>
      <w:proofErr w:type="spellStart"/>
      <w:r w:rsidRPr="009930DB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Банкрофтов</w:t>
      </w:r>
      <w:proofErr w:type="spellEnd"/>
      <w:r w:rsidRPr="009930DB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 xml:space="preserve"> струнец (</w:t>
      </w:r>
      <w:proofErr w:type="spellStart"/>
      <w:r w:rsidRPr="009930DB">
        <w:rPr>
          <w:rFonts w:ascii="Arial" w:eastAsia="Times New Roman" w:hAnsi="Arial" w:cs="Arial"/>
          <w:b/>
          <w:bCs/>
          <w:i/>
          <w:iCs/>
          <w:color w:val="000000"/>
          <w:sz w:val="33"/>
          <w:lang w:eastAsia="ru-RU"/>
        </w:rPr>
        <w:t>Wuchereria</w:t>
      </w:r>
      <w:proofErr w:type="spellEnd"/>
      <w:r w:rsidRPr="009930DB">
        <w:rPr>
          <w:rFonts w:ascii="Arial" w:eastAsia="Times New Roman" w:hAnsi="Arial" w:cs="Arial"/>
          <w:b/>
          <w:bCs/>
          <w:i/>
          <w:iCs/>
          <w:color w:val="000000"/>
          <w:sz w:val="33"/>
          <w:lang w:eastAsia="ru-RU"/>
        </w:rPr>
        <w:t xml:space="preserve"> </w:t>
      </w:r>
      <w:proofErr w:type="spellStart"/>
      <w:r w:rsidRPr="009930DB">
        <w:rPr>
          <w:rFonts w:ascii="Arial" w:eastAsia="Times New Roman" w:hAnsi="Arial" w:cs="Arial"/>
          <w:b/>
          <w:bCs/>
          <w:i/>
          <w:iCs/>
          <w:color w:val="000000"/>
          <w:sz w:val="33"/>
          <w:lang w:eastAsia="ru-RU"/>
        </w:rPr>
        <w:t>bancrofti</w:t>
      </w:r>
      <w:proofErr w:type="spellEnd"/>
      <w:r w:rsidRPr="009930DB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)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Внешний вид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Белая нитевидная нематода, самки длиной 10 см, самцы – 4 см (рис. 12).</w:t>
      </w:r>
    </w:p>
    <w:p w:rsidR="009930DB" w:rsidRPr="009930DB" w:rsidRDefault="009930DB" w:rsidP="009930DB">
      <w:pPr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86175" cy="2809875"/>
            <wp:effectExtent l="19050" t="0" r="9525" b="0"/>
            <wp:docPr id="11" name="Рисунок 11" descr="Филярия Банкроф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илярия Банкрофт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0DB" w:rsidRPr="009930DB" w:rsidRDefault="009930DB" w:rsidP="009930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Рис. 12. Филярия </w:t>
      </w:r>
      <w:proofErr w:type="spellStart"/>
      <w:r w:rsidRPr="009930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Банкрофта</w:t>
      </w:r>
      <w:proofErr w:type="spellEnd"/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Распространение. 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Тропики, субтропики Азии, Африки, Центральной и Южной Америки.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Жизненный цикл. 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Взрослые особи обычно встречаются в лимфатических железах и сосудах, затрудняя отток лимфы и вызывая постоянный отек. Самки производят личинок – ночных </w:t>
      </w: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микрофиллярий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которые по ночам появляются в периферической крови, а днем уходят </w:t>
      </w:r>
      <w:proofErr w:type="gram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глубь</w:t>
      </w:r>
      <w:proofErr w:type="gram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тела (в легочные сосуды и почки). Это связано с тем, что промежуточным хозяином являются комары, которые сосут кровь обычно в вечерне-ночное время. Личинки попадают в желудок комара, 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затем в полость тела, где подрастают, после чего скапливаются возле хоботка, из которого передаются человеку при сосании крови. Нитчатки </w:t>
      </w: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Банкрофта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вызывают </w:t>
      </w: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элефентиаз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или элефантиазис, или слоновую болезнь. Стоит отметить, что это заболевание также могут вызывать другие нематоды.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Клиническая картина и лечение элефантиаза. </w:t>
      </w: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Происходит увеличение какой-либо части тела (рис. 13) за счет гиперплазии (болезненного разрастания) кожи и подкожной клетчатки, которая вызвана воспалительным утолщением стенок лимфатических сосудов и застоем лимфы, происходящим из-за закупоривания лимфатических сосудов взрослыми особями нитчатки </w:t>
      </w: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Банкрофта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Кожа на больной части тела покрывается язвами.</w:t>
      </w:r>
    </w:p>
    <w:p w:rsidR="009930DB" w:rsidRPr="009930DB" w:rsidRDefault="009930DB" w:rsidP="009930D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Лечение элефантиаза направлено на улучшение оттока жидкости. Эффективно применение противогельминтных препаратов, таких как </w:t>
      </w: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авермектин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 поздних стадиях может потребоваться хирургическое вмешательство.</w:t>
      </w:r>
    </w:p>
    <w:p w:rsidR="009930DB" w:rsidRPr="009930DB" w:rsidRDefault="009930DB" w:rsidP="009930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924050" cy="3133725"/>
            <wp:effectExtent l="19050" t="0" r="0" b="0"/>
            <wp:docPr id="12" name="Рисунок 12" descr="Больной, страдающий элефантиазом (по Брунту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ольной, страдающий элефантиазом (по Брунту)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0DB" w:rsidRPr="009930DB" w:rsidRDefault="009930DB" w:rsidP="009930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Рис. 13. Больной, страдающий элефантиазом (по </w:t>
      </w:r>
      <w:proofErr w:type="spellStart"/>
      <w:r w:rsidRPr="009930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Брунту</w:t>
      </w:r>
      <w:proofErr w:type="spellEnd"/>
      <w:r w:rsidRPr="009930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</w:t>
      </w:r>
    </w:p>
    <w:p w:rsidR="009930DB" w:rsidRPr="009930DB" w:rsidRDefault="009930DB" w:rsidP="009930DB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9930DB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Список литературы</w:t>
      </w:r>
    </w:p>
    <w:p w:rsidR="009930DB" w:rsidRPr="009930DB" w:rsidRDefault="009930DB" w:rsidP="009930D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Генис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Д. Е. Медицинская паразитология. 5-е изд. 2017.</w:t>
      </w:r>
    </w:p>
    <w:p w:rsidR="009930DB" w:rsidRPr="009930DB" w:rsidRDefault="009930DB" w:rsidP="009930D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Догель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В. А. Зоология беспозвоночных: Учебник под редакцией Ю. И. Полянского. 8-е изд. Москва, 2015.</w:t>
      </w:r>
    </w:p>
    <w:p w:rsidR="009930DB" w:rsidRPr="009930DB" w:rsidRDefault="009930DB" w:rsidP="009930D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Заяц Р. Г. ЕГЭ. Биология в таблицах, схемах и рисунках. 6-е изд. Ростов </w:t>
      </w: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spellEnd"/>
      <w:proofErr w:type="gram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/Д</w:t>
      </w:r>
      <w:proofErr w:type="gram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Феникс, 2013.</w:t>
      </w:r>
    </w:p>
    <w:p w:rsidR="009930DB" w:rsidRPr="009930DB" w:rsidRDefault="009930DB" w:rsidP="009930D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Чесунов</w:t>
      </w:r>
      <w:proofErr w:type="spellEnd"/>
      <w:r w:rsidRPr="00993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 В. Биология морских нематод. М.: T-во научных изданий КМК, 2006.</w:t>
      </w:r>
    </w:p>
    <w:p w:rsidR="00B16B6A" w:rsidRDefault="00B16B6A"/>
    <w:sectPr w:rsidR="00B16B6A" w:rsidSect="00B16B6A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883" w:rsidRDefault="00335883" w:rsidP="009930DB">
      <w:pPr>
        <w:spacing w:after="0" w:line="240" w:lineRule="auto"/>
      </w:pPr>
      <w:r>
        <w:separator/>
      </w:r>
    </w:p>
  </w:endnote>
  <w:endnote w:type="continuationSeparator" w:id="0">
    <w:p w:rsidR="00335883" w:rsidRDefault="00335883" w:rsidP="0099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8836"/>
      <w:docPartObj>
        <w:docPartGallery w:val="Page Numbers (Bottom of Page)"/>
        <w:docPartUnique/>
      </w:docPartObj>
    </w:sdtPr>
    <w:sdtContent>
      <w:p w:rsidR="009930DB" w:rsidRDefault="009930DB">
        <w:pPr>
          <w:pStyle w:val="ab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9930DB" w:rsidRDefault="009930D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883" w:rsidRDefault="00335883" w:rsidP="009930DB">
      <w:pPr>
        <w:spacing w:after="0" w:line="240" w:lineRule="auto"/>
      </w:pPr>
      <w:r>
        <w:separator/>
      </w:r>
    </w:p>
  </w:footnote>
  <w:footnote w:type="continuationSeparator" w:id="0">
    <w:p w:rsidR="00335883" w:rsidRDefault="00335883" w:rsidP="00993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0DB"/>
    <w:rsid w:val="00335883"/>
    <w:rsid w:val="009930DB"/>
    <w:rsid w:val="00B16B6A"/>
    <w:rsid w:val="00F3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6A"/>
  </w:style>
  <w:style w:type="paragraph" w:styleId="1">
    <w:name w:val="heading 1"/>
    <w:basedOn w:val="a"/>
    <w:link w:val="10"/>
    <w:uiPriority w:val="9"/>
    <w:qFormat/>
    <w:rsid w:val="00993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3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0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3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0DB"/>
    <w:rPr>
      <w:b/>
      <w:bCs/>
    </w:rPr>
  </w:style>
  <w:style w:type="character" w:styleId="a5">
    <w:name w:val="Emphasis"/>
    <w:basedOn w:val="a0"/>
    <w:uiPriority w:val="20"/>
    <w:qFormat/>
    <w:rsid w:val="009930DB"/>
    <w:rPr>
      <w:i/>
      <w:iCs/>
    </w:rPr>
  </w:style>
  <w:style w:type="character" w:styleId="a6">
    <w:name w:val="Hyperlink"/>
    <w:basedOn w:val="a0"/>
    <w:uiPriority w:val="99"/>
    <w:semiHidden/>
    <w:unhideWhenUsed/>
    <w:rsid w:val="009930D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0D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93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930DB"/>
  </w:style>
  <w:style w:type="paragraph" w:styleId="ab">
    <w:name w:val="footer"/>
    <w:basedOn w:val="a"/>
    <w:link w:val="ac"/>
    <w:uiPriority w:val="99"/>
    <w:unhideWhenUsed/>
    <w:rsid w:val="00993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30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2458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2021-12-07T11:52:00Z</cp:lastPrinted>
  <dcterms:created xsi:type="dcterms:W3CDTF">2021-12-07T11:51:00Z</dcterms:created>
  <dcterms:modified xsi:type="dcterms:W3CDTF">2021-12-07T13:04:00Z</dcterms:modified>
</cp:coreProperties>
</file>